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Bdr>
          <w:bottom w:val="single" w:color="C94F3E" w:sz="12"/>
        </w:pBdr>
        <w:spacing w:after="80"/>
        <w:jc w:val="center"/>
      </w:pPr>
      <w:r>
        <w:rPr>
          <w:rFonts w:ascii="Arial" w:cs="Arial" w:eastAsia="Arial" w:hAnsi="Arial"/>
          <w:b/>
          <w:bCs/>
          <w:color w:val="C94F3E"/>
          <w:sz w:val="40"/>
          <w:szCs w:val="40"/>
        </w:rPr>
        <w:t xml:space="preserve">PROPERTY DISCLOSURE STATEMENT</w:t>
      </w:r>
    </w:p>
    <w:p>
      <w:pPr>
        <w:spacing w:after="400"/>
        <w:jc w:val="center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Tamil Nadu | Madurai Region | Seller's Legal Declaration</w:t>
      </w:r>
    </w:p>
    <w:p>
      <w:pPr>
        <w:pBdr>
          <w:bottom w:val="single" w:color="C94F3E" w:sz="4"/>
        </w:pBdr>
        <w:spacing w:before="300" w:after="120"/>
      </w:pPr>
      <w:r>
        <w:rPr>
          <w:rFonts w:ascii="Arial" w:cs="Arial" w:eastAsia="Arial" w:hAnsi="Arial"/>
          <w:b/>
          <w:bCs/>
          <w:caps/>
          <w:color w:val="C94F3E"/>
          <w:sz w:val="24"/>
          <w:szCs w:val="24"/>
        </w:rPr>
        <w:t xml:space="preserve">1. PROPERTY DETAILS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4F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Field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Details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Property Address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_______________________________________________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Survey / Plot No.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_______________________________________________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Registration District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_______________________________________________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Total Area (sq.ft)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_______________________________________________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Year of Construction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_______________________________________________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Type of Property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Apartment  /  Independent House  /  Plot  /  Commercial</w:t>
            </w:r>
          </w:p>
        </w:tc>
      </w:tr>
    </w:tbl>
    <w:p>
      <w:pPr>
        <w:spacing w:after="200"/>
      </w:pPr>
    </w:p>
    <w:p>
      <w:pPr>
        <w:pBdr>
          <w:bottom w:val="single" w:color="C94F3E" w:sz="4"/>
        </w:pBdr>
        <w:spacing w:before="300" w:after="120"/>
      </w:pPr>
      <w:r>
        <w:rPr>
          <w:rFonts w:ascii="Arial" w:cs="Arial" w:eastAsia="Arial" w:hAnsi="Arial"/>
          <w:b/>
          <w:bCs/>
          <w:caps/>
          <w:color w:val="C94F3E"/>
          <w:sz w:val="24"/>
          <w:szCs w:val="24"/>
        </w:rPr>
        <w:t xml:space="preserve">2. OWNERSHIP &amp; TITLE</w:t>
      </w:r>
    </w:p>
    <w:p>
      <w:pPr>
        <w:spacing w:after="120"/>
      </w:pPr>
      <w:r>
        <w:rPr>
          <w:rFonts w:ascii="Arial" w:cs="Arial" w:eastAsia="Arial" w:hAnsi="Arial"/>
          <w:b w:val="false"/>
          <w:bCs w:val="false"/>
          <w:color w:val="333333"/>
          <w:sz w:val="20"/>
          <w:szCs w:val="20"/>
        </w:rPr>
        <w:t xml:space="preserve">The Seller hereby discloses the following information about ownership and title: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I/We am/are the sole and lawful owner(s) of the above property.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The title to the property is: □ Clear  □ Encumbered  □ Under dispute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Outstanding mortgage / home loan: □ Yes  □ No   If Yes, Bank: _______________________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Any pending litigation, court order, or attachment: □ Yes  □ No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Any co-owner / joint ownership: □ Yes  □ No   If Yes, Name: _______________________</w:t>
      </w:r>
    </w:p>
    <w:p>
      <w:pPr>
        <w:spacing w:after="100"/>
      </w:pPr>
    </w:p>
    <w:p>
      <w:pPr>
        <w:pBdr>
          <w:bottom w:val="single" w:color="C94F3E" w:sz="4"/>
        </w:pBdr>
        <w:spacing w:before="300" w:after="120"/>
      </w:pPr>
      <w:r>
        <w:rPr>
          <w:rFonts w:ascii="Arial" w:cs="Arial" w:eastAsia="Arial" w:hAnsi="Arial"/>
          <w:b/>
          <w:bCs/>
          <w:caps/>
          <w:color w:val="C94F3E"/>
          <w:sz w:val="24"/>
          <w:szCs w:val="24"/>
        </w:rPr>
        <w:t xml:space="preserve">3. STRUCTURAL CONDITION</w:t>
      </w:r>
    </w:p>
    <w:p>
      <w:pPr>
        <w:spacing w:after="120"/>
      </w:pPr>
      <w:r>
        <w:rPr>
          <w:rFonts w:ascii="Arial" w:cs="Arial" w:eastAsia="Arial" w:hAnsi="Arial"/>
          <w:b w:val="false"/>
          <w:bCs w:val="false"/>
          <w:color w:val="333333"/>
          <w:sz w:val="20"/>
          <w:szCs w:val="20"/>
        </w:rPr>
        <w:t xml:space="preserve">Seller must truthfully disclose known defects: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4F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Item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Condition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Foundation / Basement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Good  □ Minor Cracks  □ Major Damage  □ Unknown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Roof / Terrace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Good  □ Leakage  □ Partial Damage  □ Unknown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External Walls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Good  □ Seepage  □ Cracks  □ Unknown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Internal Walls &amp; Ceiling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Good  □ Damp  □ Cracks  □ Unknown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Flooring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Good  □ Broken Tiles  □ Uneven  □ Unknown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Doors &amp; Windows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Good  □ Damaged  □ Missing  □ Unknown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Staircase / Lift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Good  □ Needs Repair  □ Not Applicable</w:t>
            </w:r>
          </w:p>
        </w:tc>
      </w:tr>
    </w:tbl>
    <w:p>
      <w:pPr>
        <w:spacing w:after="100"/>
      </w:pPr>
    </w:p>
    <w:p>
      <w:pPr>
        <w:pBdr>
          <w:bottom w:val="single" w:color="C94F3E" w:sz="4"/>
        </w:pBdr>
        <w:spacing w:before="300" w:after="120"/>
      </w:pPr>
      <w:r>
        <w:rPr>
          <w:rFonts w:ascii="Arial" w:cs="Arial" w:eastAsia="Arial" w:hAnsi="Arial"/>
          <w:b/>
          <w:bCs/>
          <w:caps/>
          <w:color w:val="C94F3E"/>
          <w:sz w:val="24"/>
          <w:szCs w:val="24"/>
        </w:rPr>
        <w:t xml:space="preserve">4. UTILITIES &amp; SYSTEMS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4F3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Utility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Status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Water Supply (Municipal)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Regular  □ Irregular  □ Borewell Only  □ Tanker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Electricity Connection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Active  □ Disconnected  □ Temporary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Pending EB Bills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Nil  □ Amount Outstanding: ₹ 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Sewerage / Drainage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Good  □ Blocked  □ Under Repair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Gas Pipeline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Yes  □ No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Internet / Cable Ducting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Yes  □ No</w:t>
            </w:r>
          </w:p>
        </w:tc>
      </w:tr>
    </w:tbl>
    <w:p>
      <w:pPr>
        <w:spacing w:after="100"/>
      </w:pPr>
    </w:p>
    <w:p>
      <w:pPr>
        <w:pBdr>
          <w:bottom w:val="single" w:color="C94F3E" w:sz="4"/>
        </w:pBdr>
        <w:spacing w:before="300" w:after="120"/>
      </w:pPr>
      <w:r>
        <w:rPr>
          <w:rFonts w:ascii="Arial" w:cs="Arial" w:eastAsia="Arial" w:hAnsi="Arial"/>
          <w:b/>
          <w:bCs/>
          <w:caps/>
          <w:color w:val="C94F3E"/>
          <w:sz w:val="24"/>
          <w:szCs w:val="24"/>
        </w:rPr>
        <w:t xml:space="preserve">5. LEGAL &amp; ENCUMBRANCE DISCLOSURES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Government acquisition / CMDA / DTCP notices pending: □ Yes  □ No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Property tax arrears: □ Nil  □ Amount: ₹ ___________________________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Encumbrance Certificate (EC) obtained for last 13 years: □ Yes  □ No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Any easement rights, pathways, or right-of-way granted: □ Yes  □ No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Property classified as: □ Residential  □ Commercial  □ Agricultural  □ Mixed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CRZ / Forest / Coastal buffer zone applicable: □ Yes  □ No</w:t>
      </w:r>
    </w:p>
    <w:p>
      <w:pPr>
        <w:spacing w:after="100"/>
      </w:pPr>
    </w:p>
    <w:p>
      <w:pPr>
        <w:pBdr>
          <w:bottom w:val="single" w:color="C94F3E" w:sz="4"/>
        </w:pBdr>
        <w:spacing w:before="300" w:after="120"/>
      </w:pPr>
      <w:r>
        <w:rPr>
          <w:rFonts w:ascii="Arial" w:cs="Arial" w:eastAsia="Arial" w:hAnsi="Arial"/>
          <w:b/>
          <w:bCs/>
          <w:caps/>
          <w:color w:val="C94F3E"/>
          <w:sz w:val="24"/>
          <w:szCs w:val="24"/>
        </w:rPr>
        <w:t xml:space="preserve">6. NEIGHBOURHOOD &amp; ENVIRONMENT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Known soil or contamination issues: □ Yes  □ No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History of flooding, waterlogging: □ Yes  □ No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Located near high-voltage tower or industrial zone: □ Yes  □ No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Nuisance complaints / RWA disputes: □ Yes  □ No</w:t>
      </w:r>
    </w:p>
    <w:p>
      <w:pPr>
        <w:spacing w:after="100"/>
      </w:pPr>
    </w:p>
    <w:p>
      <w:pPr>
        <w:pBdr>
          <w:bottom w:val="single" w:color="C94F3E" w:sz="4"/>
        </w:pBdr>
        <w:spacing w:before="300" w:after="120"/>
      </w:pPr>
      <w:r>
        <w:rPr>
          <w:rFonts w:ascii="Arial" w:cs="Arial" w:eastAsia="Arial" w:hAnsi="Arial"/>
          <w:b/>
          <w:bCs/>
          <w:caps/>
          <w:color w:val="C94F3E"/>
          <w:sz w:val="24"/>
          <w:szCs w:val="24"/>
        </w:rPr>
        <w:t xml:space="preserve">7. SELLER'S DECLARATION</w:t>
      </w:r>
    </w:p>
    <w:p>
      <w:pPr>
        <w:spacing w:after="120"/>
      </w:pPr>
      <w:r>
        <w:rPr>
          <w:rFonts w:ascii="Arial" w:cs="Arial" w:eastAsia="Arial" w:hAnsi="Arial"/>
          <w:b w:val="false"/>
          <w:bCs w:val="false"/>
          <w:color w:val="333333"/>
          <w:sz w:val="20"/>
          <w:szCs w:val="20"/>
        </w:rPr>
        <w:t xml:space="preserve">I/We, the Seller(s), hereby declare that the information provided above is true and accurate to the best of my/our knowledge. Any deliberate misrepresentation may render this agreement voidable under the Transfer of Property Act, 1882 and the Indian Contract Act, 1872.</w:t>
      </w:r>
    </w:p>
    <w:p>
      <w:pPr>
        <w:spacing w:after="3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4860"/>
      </w:tblGrid>
      <w:tr>
        <w:tc>
          <w:tcPr>
            <w:tcW w:type="dxa" w:w="45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SELLER</w:t>
            </w:r>
          </w:p>
          <w:p>
            <w:pPr>
              <w:pBdr>
                <w:bottom w:val="single" w:color="999999" w:sz="4"/>
              </w:pBdr>
              <w:spacing w:before="4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Signature: _________________________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Name: ___________________________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Date:  ___________________________</w:t>
            </w:r>
          </w:p>
        </w:tc>
        <w:tc>
          <w:tcPr>
            <w:tcW w:type="dxa" w:w="48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BUYER / PURCHASER</w:t>
            </w:r>
          </w:p>
          <w:p>
            <w:pPr>
              <w:pBdr>
                <w:bottom w:val="single" w:color="999999" w:sz="4"/>
              </w:pBdr>
              <w:spacing w:before="4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Signature: _________________________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Name: ___________________________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Date:  ___________________________</w:t>
            </w:r>
          </w:p>
        </w:tc>
      </w:tr>
    </w:tbl>
    <w:p>
      <w:pPr>
        <w:spacing w:after="120"/>
      </w:pPr>
    </w:p>
    <w:p>
      <w:pPr>
        <w:spacing w:after="120"/>
      </w:pPr>
      <w:r>
        <w:rPr>
          <w:rFonts w:ascii="Arial" w:cs="Arial" w:eastAsia="Arial" w:hAnsi="Arial"/>
          <w:b w:val="false"/>
          <w:bCs w:val="false"/>
          <w:color w:val="333333"/>
          <w:sz w:val="20"/>
          <w:szCs w:val="20"/>
        </w:rPr>
        <w:t xml:space="preserve">Witness 1: ________________________  Witness 2: ________________________</w:t>
      </w:r>
    </w:p>
    <w:p>
      <w:pPr>
        <w:spacing w:after="120"/>
      </w:pPr>
      <w:r>
        <w:rPr>
          <w:rFonts w:ascii="Arial" w:cs="Arial" w:eastAsia="Arial" w:hAnsi="Arial"/>
          <w:b w:val="false"/>
          <w:bCs w:val="false"/>
          <w:color w:val="333333"/>
          <w:sz w:val="20"/>
          <w:szCs w:val="20"/>
        </w:rPr>
        <w:t xml:space="preserve">Notary / Sub-Registrar Seal:                                                  Date: ______________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□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2026-03-08T16:39:31.778Z</dcterms:created>
  <dcterms:modified xsi:type="dcterms:W3CDTF">2026-03-08T16:39:31.779Z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